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7848" w14:textId="536EE3E3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t>Job Title: Clinical</w:t>
      </w:r>
      <w:r w:rsidR="005B4689">
        <w:rPr>
          <w:rFonts w:asciiTheme="minorHAnsi" w:hAnsiTheme="minorHAnsi" w:cstheme="minorHAnsi"/>
          <w:b/>
          <w:bCs/>
          <w:sz w:val="24"/>
          <w:szCs w:val="24"/>
        </w:rPr>
        <w:t xml:space="preserve"> Team</w:t>
      </w:r>
      <w:r w:rsidRPr="000F3BDD">
        <w:rPr>
          <w:rFonts w:asciiTheme="minorHAnsi" w:hAnsiTheme="minorHAnsi" w:cstheme="minorHAnsi"/>
          <w:b/>
          <w:bCs/>
          <w:sz w:val="24"/>
          <w:szCs w:val="24"/>
        </w:rPr>
        <w:t xml:space="preserve"> Lead</w:t>
      </w:r>
    </w:p>
    <w:p w14:paraId="4D613002" w14:textId="0A885678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t xml:space="preserve">Location: </w:t>
      </w:r>
      <w:r w:rsidR="00C0732F">
        <w:rPr>
          <w:rFonts w:asciiTheme="minorHAnsi" w:hAnsiTheme="minorHAnsi" w:cstheme="minorHAnsi"/>
          <w:b/>
          <w:bCs/>
          <w:sz w:val="24"/>
          <w:szCs w:val="24"/>
        </w:rPr>
        <w:t>Co located in B</w:t>
      </w:r>
      <w:r w:rsidRPr="000F3BDD">
        <w:rPr>
          <w:rFonts w:asciiTheme="minorHAnsi" w:hAnsiTheme="minorHAnsi" w:cstheme="minorHAnsi"/>
          <w:b/>
          <w:bCs/>
          <w:sz w:val="24"/>
          <w:szCs w:val="24"/>
        </w:rPr>
        <w:t xml:space="preserve">ray </w:t>
      </w:r>
      <w:r w:rsidR="00C0732F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0F3BDD">
        <w:rPr>
          <w:rFonts w:asciiTheme="minorHAnsi" w:hAnsiTheme="minorHAnsi" w:cstheme="minorHAnsi"/>
          <w:b/>
          <w:bCs/>
          <w:sz w:val="24"/>
          <w:szCs w:val="24"/>
        </w:rPr>
        <w:t xml:space="preserve"> Arklow</w:t>
      </w:r>
    </w:p>
    <w:p w14:paraId="247B8C01" w14:textId="23D4409B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t xml:space="preserve">Reporting To: </w:t>
      </w:r>
      <w:r w:rsidR="004A3B04">
        <w:rPr>
          <w:rFonts w:asciiTheme="minorHAnsi" w:hAnsiTheme="minorHAnsi" w:cstheme="minorHAnsi"/>
          <w:b/>
          <w:bCs/>
          <w:sz w:val="24"/>
          <w:szCs w:val="24"/>
        </w:rPr>
        <w:t>Chief Operating Officer</w:t>
      </w:r>
    </w:p>
    <w:p w14:paraId="32B6BC95" w14:textId="11C5E434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t xml:space="preserve">Hours: </w:t>
      </w:r>
      <w:r w:rsidR="004C7A3F">
        <w:rPr>
          <w:rFonts w:asciiTheme="minorHAnsi" w:hAnsiTheme="minorHAnsi" w:cstheme="minorHAnsi"/>
          <w:b/>
          <w:bCs/>
          <w:sz w:val="24"/>
          <w:szCs w:val="24"/>
        </w:rPr>
        <w:t xml:space="preserve">Part Time </w:t>
      </w:r>
      <w:r w:rsidR="004A3B04">
        <w:rPr>
          <w:rFonts w:asciiTheme="minorHAnsi" w:hAnsiTheme="minorHAnsi" w:cstheme="minorHAnsi"/>
          <w:b/>
          <w:bCs/>
          <w:sz w:val="24"/>
          <w:szCs w:val="24"/>
        </w:rPr>
        <w:t>3 days: 2</w:t>
      </w:r>
      <w:r w:rsidR="00246340">
        <w:rPr>
          <w:rFonts w:asciiTheme="minorHAnsi" w:hAnsiTheme="minorHAnsi" w:cstheme="minorHAnsi"/>
          <w:b/>
          <w:bCs/>
          <w:sz w:val="24"/>
          <w:szCs w:val="24"/>
        </w:rPr>
        <w:t>5 hours per week</w:t>
      </w:r>
      <w:r w:rsidR="004C7A3F">
        <w:rPr>
          <w:rFonts w:asciiTheme="minorHAnsi" w:hAnsiTheme="minorHAnsi" w:cstheme="minorHAnsi"/>
          <w:b/>
          <w:bCs/>
          <w:sz w:val="24"/>
          <w:szCs w:val="24"/>
        </w:rPr>
        <w:t xml:space="preserve"> with an opportunity for full time</w:t>
      </w:r>
    </w:p>
    <w:p w14:paraId="276D7F24" w14:textId="77777777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B347D8" w14:textId="77777777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t>About Us:</w:t>
      </w:r>
    </w:p>
    <w:p w14:paraId="2ED7F30D" w14:textId="19083D1D" w:rsidR="005B0A27" w:rsidRPr="000F3BDD" w:rsidRDefault="005B0A27" w:rsidP="005B0A27">
      <w:p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 xml:space="preserve">Living Life Counselling (LLC) is a voluntary organisation providing essential counselling services for low-income individuals since 1996. We operate </w:t>
      </w:r>
      <w:proofErr w:type="spellStart"/>
      <w:r w:rsidR="00BA0FBE">
        <w:rPr>
          <w:rFonts w:asciiTheme="minorHAnsi" w:hAnsiTheme="minorHAnsi" w:cstheme="minorHAnsi"/>
          <w:sz w:val="24"/>
          <w:szCs w:val="24"/>
        </w:rPr>
        <w:t>centres</w:t>
      </w:r>
      <w:proofErr w:type="spellEnd"/>
      <w:r w:rsidRPr="000F3BDD">
        <w:rPr>
          <w:rFonts w:asciiTheme="minorHAnsi" w:hAnsiTheme="minorHAnsi" w:cstheme="minorHAnsi"/>
          <w:sz w:val="24"/>
          <w:szCs w:val="24"/>
        </w:rPr>
        <w:t xml:space="preserve"> in Bray and Arklow, offering support for issues such as bereavement, stress, depression, separation, suicide, and </w:t>
      </w:r>
      <w:r w:rsidR="00A34006">
        <w:rPr>
          <w:rFonts w:asciiTheme="minorHAnsi" w:hAnsiTheme="minorHAnsi" w:cstheme="minorHAnsi"/>
          <w:sz w:val="24"/>
          <w:szCs w:val="24"/>
        </w:rPr>
        <w:t xml:space="preserve">the impacts of </w:t>
      </w:r>
      <w:r w:rsidRPr="000F3BDD">
        <w:rPr>
          <w:rFonts w:asciiTheme="minorHAnsi" w:hAnsiTheme="minorHAnsi" w:cstheme="minorHAnsi"/>
          <w:sz w:val="24"/>
          <w:szCs w:val="24"/>
        </w:rPr>
        <w:t>addiction. Our services are delivered by volunteer counsellors dedicated to making a difference.</w:t>
      </w:r>
    </w:p>
    <w:p w14:paraId="00927E1C" w14:textId="77777777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D93FB70" w14:textId="5BAFC12B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t>Job Purpose:</w:t>
      </w:r>
    </w:p>
    <w:p w14:paraId="2121B6A1" w14:textId="78F0B0F5" w:rsidR="005B0A27" w:rsidRPr="000F3BDD" w:rsidRDefault="005B0A27" w:rsidP="005B0A27">
      <w:p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 xml:space="preserve">As the </w:t>
      </w:r>
      <w:r w:rsidR="00961FBE">
        <w:rPr>
          <w:rFonts w:asciiTheme="minorHAnsi" w:hAnsiTheme="minorHAnsi" w:cstheme="minorHAnsi"/>
          <w:sz w:val="24"/>
          <w:szCs w:val="24"/>
        </w:rPr>
        <w:t>Clinical</w:t>
      </w:r>
      <w:r w:rsidR="005B4689">
        <w:rPr>
          <w:rFonts w:asciiTheme="minorHAnsi" w:hAnsiTheme="minorHAnsi" w:cstheme="minorHAnsi"/>
          <w:sz w:val="24"/>
          <w:szCs w:val="24"/>
        </w:rPr>
        <w:t xml:space="preserve"> Team</w:t>
      </w:r>
      <w:r w:rsidR="00961FBE">
        <w:rPr>
          <w:rFonts w:asciiTheme="minorHAnsi" w:hAnsiTheme="minorHAnsi" w:cstheme="minorHAnsi"/>
          <w:sz w:val="24"/>
          <w:szCs w:val="24"/>
        </w:rPr>
        <w:t xml:space="preserve"> Lead</w:t>
      </w:r>
      <w:r w:rsidRPr="000F3BDD">
        <w:rPr>
          <w:rFonts w:asciiTheme="minorHAnsi" w:hAnsiTheme="minorHAnsi" w:cstheme="minorHAnsi"/>
          <w:sz w:val="24"/>
          <w:szCs w:val="24"/>
        </w:rPr>
        <w:t xml:space="preserve">, you will bring specialist expertise to </w:t>
      </w:r>
      <w:r w:rsidR="00BA0FBE" w:rsidRPr="000F3BDD">
        <w:rPr>
          <w:rFonts w:asciiTheme="minorHAnsi" w:hAnsiTheme="minorHAnsi" w:cstheme="minorHAnsi"/>
          <w:sz w:val="24"/>
          <w:szCs w:val="24"/>
        </w:rPr>
        <w:t xml:space="preserve">the position </w:t>
      </w:r>
      <w:r w:rsidR="00BA0FBE">
        <w:rPr>
          <w:rFonts w:asciiTheme="minorHAnsi" w:hAnsiTheme="minorHAnsi" w:cstheme="minorHAnsi"/>
          <w:sz w:val="24"/>
          <w:szCs w:val="24"/>
        </w:rPr>
        <w:t>in</w:t>
      </w:r>
      <w:r w:rsidRPr="000F3BDD">
        <w:rPr>
          <w:rFonts w:asciiTheme="minorHAnsi" w:hAnsiTheme="minorHAnsi" w:cstheme="minorHAnsi"/>
          <w:sz w:val="24"/>
          <w:szCs w:val="24"/>
        </w:rPr>
        <w:t xml:space="preserve"> LLC as a leading counselling provider. You will enhance our counselling </w:t>
      </w:r>
      <w:r w:rsidR="00961FBE" w:rsidRPr="000F3BDD">
        <w:rPr>
          <w:rFonts w:asciiTheme="minorHAnsi" w:hAnsiTheme="minorHAnsi" w:cstheme="minorHAnsi"/>
          <w:sz w:val="24"/>
          <w:szCs w:val="24"/>
        </w:rPr>
        <w:t>model and</w:t>
      </w:r>
      <w:r w:rsidRPr="000F3BDD">
        <w:rPr>
          <w:rFonts w:asciiTheme="minorHAnsi" w:hAnsiTheme="minorHAnsi" w:cstheme="minorHAnsi"/>
          <w:sz w:val="24"/>
          <w:szCs w:val="24"/>
        </w:rPr>
        <w:t xml:space="preserve"> ensure top-quality service delivery.</w:t>
      </w:r>
    </w:p>
    <w:p w14:paraId="0DA558BE" w14:textId="77777777" w:rsidR="005B0A27" w:rsidRPr="000F3BDD" w:rsidRDefault="005B0A27" w:rsidP="005B0A27">
      <w:pPr>
        <w:rPr>
          <w:rFonts w:asciiTheme="minorHAnsi" w:hAnsiTheme="minorHAnsi" w:cstheme="minorHAnsi"/>
          <w:sz w:val="24"/>
          <w:szCs w:val="24"/>
        </w:rPr>
      </w:pPr>
    </w:p>
    <w:p w14:paraId="25680825" w14:textId="77777777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t>Key Responsibilities:</w:t>
      </w:r>
    </w:p>
    <w:p w14:paraId="0AE8B2FE" w14:textId="77777777" w:rsidR="00A34006" w:rsidRDefault="005B0A27" w:rsidP="005B0A27">
      <w:pPr>
        <w:rPr>
          <w:rFonts w:asciiTheme="minorHAnsi" w:hAnsiTheme="minorHAnsi" w:cstheme="minorHAnsi"/>
          <w:sz w:val="24"/>
          <w:szCs w:val="24"/>
        </w:rPr>
      </w:pPr>
      <w:r w:rsidRPr="00BA0FBE">
        <w:rPr>
          <w:rFonts w:asciiTheme="minorHAnsi" w:hAnsiTheme="minorHAnsi" w:cstheme="minorHAnsi"/>
          <w:sz w:val="24"/>
          <w:szCs w:val="24"/>
          <w:u w:val="single"/>
        </w:rPr>
        <w:t>Strategic Leadership:</w:t>
      </w:r>
      <w:r w:rsidRPr="000F3B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0D3C20" w14:textId="4491289A" w:rsidR="005B0A27" w:rsidRPr="00A34006" w:rsidRDefault="005B0A27" w:rsidP="00A3400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34006">
        <w:rPr>
          <w:rFonts w:asciiTheme="minorHAnsi" w:hAnsiTheme="minorHAnsi" w:cstheme="minorHAnsi"/>
          <w:sz w:val="24"/>
          <w:szCs w:val="24"/>
        </w:rPr>
        <w:t xml:space="preserve">Collaborate with the </w:t>
      </w:r>
      <w:r w:rsidR="004A3B04">
        <w:rPr>
          <w:rFonts w:asciiTheme="minorHAnsi" w:hAnsiTheme="minorHAnsi" w:cstheme="minorHAnsi"/>
          <w:sz w:val="24"/>
          <w:szCs w:val="24"/>
        </w:rPr>
        <w:t>COO</w:t>
      </w:r>
      <w:r w:rsidRPr="00A34006">
        <w:rPr>
          <w:rFonts w:asciiTheme="minorHAnsi" w:hAnsiTheme="minorHAnsi" w:cstheme="minorHAnsi"/>
          <w:sz w:val="24"/>
          <w:szCs w:val="24"/>
        </w:rPr>
        <w:t xml:space="preserve"> on </w:t>
      </w:r>
      <w:r w:rsidR="004702DE">
        <w:rPr>
          <w:rFonts w:asciiTheme="minorHAnsi" w:hAnsiTheme="minorHAnsi" w:cstheme="minorHAnsi"/>
          <w:sz w:val="24"/>
          <w:szCs w:val="24"/>
        </w:rPr>
        <w:t>centre</w:t>
      </w:r>
      <w:r w:rsidRPr="00A34006">
        <w:rPr>
          <w:rFonts w:asciiTheme="minorHAnsi" w:hAnsiTheme="minorHAnsi" w:cstheme="minorHAnsi"/>
          <w:sz w:val="24"/>
          <w:szCs w:val="24"/>
        </w:rPr>
        <w:t xml:space="preserve"> development and strategic direction.</w:t>
      </w:r>
    </w:p>
    <w:p w14:paraId="2D5F6964" w14:textId="77777777" w:rsidR="00A34006" w:rsidRDefault="005B0A27" w:rsidP="005B0A27">
      <w:pPr>
        <w:rPr>
          <w:rFonts w:asciiTheme="minorHAnsi" w:hAnsiTheme="minorHAnsi" w:cstheme="minorHAnsi"/>
          <w:sz w:val="24"/>
          <w:szCs w:val="24"/>
          <w:u w:val="single"/>
        </w:rPr>
      </w:pPr>
      <w:r w:rsidRPr="000F3BDD">
        <w:rPr>
          <w:rFonts w:asciiTheme="minorHAnsi" w:hAnsiTheme="minorHAnsi" w:cstheme="minorHAnsi"/>
          <w:sz w:val="24"/>
          <w:szCs w:val="24"/>
          <w:u w:val="single"/>
        </w:rPr>
        <w:t xml:space="preserve">Clinical Leadership: </w:t>
      </w:r>
    </w:p>
    <w:p w14:paraId="4DC85271" w14:textId="05912C5C" w:rsidR="005B0A27" w:rsidRPr="00A34006" w:rsidRDefault="005B0A27" w:rsidP="00A3400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A34006">
        <w:rPr>
          <w:rFonts w:asciiTheme="minorHAnsi" w:hAnsiTheme="minorHAnsi" w:cstheme="minorHAnsi"/>
          <w:sz w:val="24"/>
          <w:szCs w:val="24"/>
        </w:rPr>
        <w:t>Guide the counselling coordinator team and refine our counselling model in Bray and Arklow.</w:t>
      </w:r>
    </w:p>
    <w:p w14:paraId="6F783235" w14:textId="77777777" w:rsidR="00A34006" w:rsidRDefault="005B0A27" w:rsidP="005B0A27">
      <w:p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  <w:u w:val="single"/>
        </w:rPr>
        <w:t>Quality Assurance:</w:t>
      </w:r>
      <w:r w:rsidRPr="000F3B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0FA972" w14:textId="67BD97DF" w:rsidR="005B0A27" w:rsidRPr="00A34006" w:rsidRDefault="005B0A27" w:rsidP="00A3400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A34006">
        <w:rPr>
          <w:rFonts w:asciiTheme="minorHAnsi" w:hAnsiTheme="minorHAnsi" w:cstheme="minorHAnsi"/>
          <w:sz w:val="24"/>
          <w:szCs w:val="24"/>
        </w:rPr>
        <w:t>Ensure clinical services meet agreed quality standards and recommend continuous improvements.</w:t>
      </w:r>
    </w:p>
    <w:p w14:paraId="1FC436C4" w14:textId="77777777" w:rsidR="00A34006" w:rsidRDefault="005B0A27" w:rsidP="005B0A27">
      <w:p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  <w:u w:val="single"/>
        </w:rPr>
        <w:t>Recruitment:</w:t>
      </w:r>
      <w:r w:rsidRPr="000F3B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E43F94" w14:textId="5D65A6FE" w:rsidR="005B0A27" w:rsidRPr="00A34006" w:rsidRDefault="005B0A27" w:rsidP="00A3400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A34006">
        <w:rPr>
          <w:rFonts w:asciiTheme="minorHAnsi" w:hAnsiTheme="minorHAnsi" w:cstheme="minorHAnsi"/>
          <w:sz w:val="24"/>
          <w:szCs w:val="24"/>
        </w:rPr>
        <w:t>Assist in recruiting counsellors, focusing on competencies and candidate assessment.</w:t>
      </w:r>
    </w:p>
    <w:p w14:paraId="4462233B" w14:textId="77777777" w:rsidR="000F3BDD" w:rsidRPr="000F3BDD" w:rsidRDefault="005B0A27" w:rsidP="005B0A27">
      <w:pPr>
        <w:rPr>
          <w:rFonts w:asciiTheme="minorHAnsi" w:hAnsiTheme="minorHAnsi" w:cstheme="minorHAnsi"/>
          <w:sz w:val="24"/>
          <w:szCs w:val="24"/>
          <w:u w:val="single"/>
        </w:rPr>
      </w:pPr>
      <w:r w:rsidRPr="000F3BDD">
        <w:rPr>
          <w:rFonts w:asciiTheme="minorHAnsi" w:hAnsiTheme="minorHAnsi" w:cstheme="minorHAnsi"/>
          <w:sz w:val="24"/>
          <w:szCs w:val="24"/>
          <w:u w:val="single"/>
        </w:rPr>
        <w:t xml:space="preserve">Governance: </w:t>
      </w:r>
    </w:p>
    <w:p w14:paraId="358DEE6C" w14:textId="56FD097F" w:rsidR="000F3BDD" w:rsidRPr="000F3BDD" w:rsidRDefault="005B0A27" w:rsidP="000F3BD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Ensure robust governance frameworks, adhering to statutory obligations, ethical standards, and best practices.</w:t>
      </w:r>
      <w:r w:rsidR="000F3BDD" w:rsidRPr="000F3B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55C172" w14:textId="3D4CE2F6" w:rsidR="000F3BDD" w:rsidRPr="000F3BDD" w:rsidRDefault="00A34006" w:rsidP="005B0A2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</w:t>
      </w:r>
      <w:r w:rsidR="004702DE">
        <w:rPr>
          <w:rFonts w:asciiTheme="minorHAnsi" w:hAnsiTheme="minorHAnsi" w:cstheme="minorHAnsi"/>
          <w:sz w:val="24"/>
          <w:szCs w:val="24"/>
        </w:rPr>
        <w:t xml:space="preserve"> 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3B04">
        <w:rPr>
          <w:rFonts w:asciiTheme="minorHAnsi" w:hAnsiTheme="minorHAnsi" w:cstheme="minorHAnsi"/>
          <w:sz w:val="24"/>
          <w:szCs w:val="24"/>
        </w:rPr>
        <w:t>COO</w:t>
      </w:r>
      <w:r>
        <w:rPr>
          <w:rFonts w:asciiTheme="minorHAnsi" w:hAnsiTheme="minorHAnsi" w:cstheme="minorHAnsi"/>
          <w:sz w:val="24"/>
          <w:szCs w:val="24"/>
        </w:rPr>
        <w:t xml:space="preserve"> in </w:t>
      </w:r>
      <w:r w:rsidR="004702DE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c</w:t>
      </w:r>
      <w:r w:rsidR="005B0A27" w:rsidRPr="000F3BDD">
        <w:rPr>
          <w:rFonts w:asciiTheme="minorHAnsi" w:hAnsiTheme="minorHAnsi" w:cstheme="minorHAnsi"/>
          <w:sz w:val="24"/>
          <w:szCs w:val="24"/>
        </w:rPr>
        <w:t>ontinuous review and updat</w:t>
      </w:r>
      <w:r>
        <w:rPr>
          <w:rFonts w:asciiTheme="minorHAnsi" w:hAnsiTheme="minorHAnsi" w:cstheme="minorHAnsi"/>
          <w:sz w:val="24"/>
          <w:szCs w:val="24"/>
        </w:rPr>
        <w:t>ing of</w:t>
      </w:r>
      <w:r w:rsidR="005B0A27" w:rsidRPr="000F3BDD">
        <w:rPr>
          <w:rFonts w:asciiTheme="minorHAnsi" w:hAnsiTheme="minorHAnsi" w:cstheme="minorHAnsi"/>
          <w:sz w:val="24"/>
          <w:szCs w:val="24"/>
        </w:rPr>
        <w:t xml:space="preserve"> polici</w:t>
      </w:r>
      <w:r>
        <w:rPr>
          <w:rFonts w:asciiTheme="minorHAnsi" w:hAnsiTheme="minorHAnsi" w:cstheme="minorHAnsi"/>
          <w:sz w:val="24"/>
          <w:szCs w:val="24"/>
        </w:rPr>
        <w:t>es and procedures</w:t>
      </w:r>
      <w:r w:rsidR="005B0A27" w:rsidRPr="000F3BDD">
        <w:rPr>
          <w:rFonts w:asciiTheme="minorHAnsi" w:hAnsiTheme="minorHAnsi" w:cstheme="minorHAnsi"/>
          <w:sz w:val="24"/>
          <w:szCs w:val="24"/>
        </w:rPr>
        <w:t>.</w:t>
      </w:r>
    </w:p>
    <w:p w14:paraId="5BDB0CEC" w14:textId="72BC98D4" w:rsidR="005B0A27" w:rsidRPr="000F3BDD" w:rsidRDefault="005B0A27" w:rsidP="005B0A2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 xml:space="preserve">Lead the Ethics </w:t>
      </w:r>
      <w:r w:rsidR="00A34006">
        <w:rPr>
          <w:rFonts w:asciiTheme="minorHAnsi" w:hAnsiTheme="minorHAnsi" w:cstheme="minorHAnsi"/>
          <w:sz w:val="24"/>
          <w:szCs w:val="24"/>
        </w:rPr>
        <w:t>Subc</w:t>
      </w:r>
      <w:r w:rsidRPr="000F3BDD">
        <w:rPr>
          <w:rFonts w:asciiTheme="minorHAnsi" w:hAnsiTheme="minorHAnsi" w:cstheme="minorHAnsi"/>
          <w:sz w:val="24"/>
          <w:szCs w:val="24"/>
        </w:rPr>
        <w:t>ommittee</w:t>
      </w:r>
      <w:r w:rsidR="00A34006">
        <w:rPr>
          <w:rFonts w:asciiTheme="minorHAnsi" w:hAnsiTheme="minorHAnsi" w:cstheme="minorHAnsi"/>
          <w:sz w:val="24"/>
          <w:szCs w:val="24"/>
        </w:rPr>
        <w:t>, keeping up to date</w:t>
      </w:r>
      <w:r w:rsidRPr="000F3BDD">
        <w:rPr>
          <w:rFonts w:asciiTheme="minorHAnsi" w:hAnsiTheme="minorHAnsi" w:cstheme="minorHAnsi"/>
          <w:sz w:val="24"/>
          <w:szCs w:val="24"/>
        </w:rPr>
        <w:t xml:space="preserve"> on research and governance changes.</w:t>
      </w:r>
    </w:p>
    <w:p w14:paraId="25356C76" w14:textId="77777777" w:rsidR="000F3BDD" w:rsidRPr="000F3BDD" w:rsidRDefault="000F3BDD" w:rsidP="005B0A27">
      <w:pPr>
        <w:rPr>
          <w:rFonts w:asciiTheme="minorHAnsi" w:hAnsiTheme="minorHAnsi" w:cstheme="minorHAnsi"/>
          <w:sz w:val="24"/>
          <w:szCs w:val="24"/>
        </w:rPr>
      </w:pPr>
    </w:p>
    <w:p w14:paraId="3790FBDA" w14:textId="77777777" w:rsidR="000F3BDD" w:rsidRPr="000F3BDD" w:rsidRDefault="005B0A27" w:rsidP="005B0A27">
      <w:pPr>
        <w:rPr>
          <w:rFonts w:asciiTheme="minorHAnsi" w:hAnsiTheme="minorHAnsi" w:cstheme="minorHAnsi"/>
          <w:sz w:val="24"/>
          <w:szCs w:val="24"/>
          <w:u w:val="single"/>
        </w:rPr>
      </w:pPr>
      <w:r w:rsidRPr="000F3BDD">
        <w:rPr>
          <w:rFonts w:asciiTheme="minorHAnsi" w:hAnsiTheme="minorHAnsi" w:cstheme="minorHAnsi"/>
          <w:sz w:val="24"/>
          <w:szCs w:val="24"/>
          <w:u w:val="single"/>
        </w:rPr>
        <w:t>Volunteer Welfare:</w:t>
      </w:r>
      <w:r w:rsidR="000F3BDD" w:rsidRPr="000F3BD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DF9E7F6" w14:textId="25D7F31E" w:rsidR="005B0A27" w:rsidRPr="000F3BDD" w:rsidRDefault="005B0A27" w:rsidP="000F3BD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 xml:space="preserve">Manage students on placements and provide </w:t>
      </w:r>
      <w:r w:rsidR="004A3B04">
        <w:rPr>
          <w:rFonts w:asciiTheme="minorHAnsi" w:hAnsiTheme="minorHAnsi" w:cstheme="minorHAnsi"/>
          <w:sz w:val="24"/>
          <w:szCs w:val="24"/>
        </w:rPr>
        <w:t>mentoring</w:t>
      </w:r>
      <w:r w:rsidRPr="000F3BDD">
        <w:rPr>
          <w:rFonts w:asciiTheme="minorHAnsi" w:hAnsiTheme="minorHAnsi" w:cstheme="minorHAnsi"/>
          <w:sz w:val="24"/>
          <w:szCs w:val="24"/>
        </w:rPr>
        <w:t xml:space="preserve"> </w:t>
      </w:r>
      <w:r w:rsidR="004C7A3F" w:rsidRPr="000F3BDD">
        <w:rPr>
          <w:rFonts w:asciiTheme="minorHAnsi" w:hAnsiTheme="minorHAnsi" w:cstheme="minorHAnsi"/>
          <w:sz w:val="24"/>
          <w:szCs w:val="24"/>
        </w:rPr>
        <w:t>support</w:t>
      </w:r>
      <w:r w:rsidR="004A3B04">
        <w:rPr>
          <w:rFonts w:asciiTheme="minorHAnsi" w:hAnsiTheme="minorHAnsi" w:cstheme="minorHAnsi"/>
          <w:sz w:val="24"/>
          <w:szCs w:val="24"/>
        </w:rPr>
        <w:t xml:space="preserve"> and direction</w:t>
      </w:r>
      <w:r w:rsidRPr="000F3BDD">
        <w:rPr>
          <w:rFonts w:asciiTheme="minorHAnsi" w:hAnsiTheme="minorHAnsi" w:cstheme="minorHAnsi"/>
          <w:sz w:val="24"/>
          <w:szCs w:val="24"/>
        </w:rPr>
        <w:t>.</w:t>
      </w:r>
    </w:p>
    <w:p w14:paraId="2744B70A" w14:textId="77777777" w:rsidR="005B0A27" w:rsidRPr="000F3BDD" w:rsidRDefault="005B0A27" w:rsidP="000F3BD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Implement regular volunteer reviews, support, and mentoring.</w:t>
      </w:r>
    </w:p>
    <w:p w14:paraId="122EB90D" w14:textId="77777777" w:rsidR="005B0A27" w:rsidRPr="000F3BDD" w:rsidRDefault="005B0A27" w:rsidP="000F3BD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Ensure volunteers understand agency policies and practices.</w:t>
      </w:r>
    </w:p>
    <w:p w14:paraId="0B9C0ED1" w14:textId="1658E01C" w:rsidR="004702DE" w:rsidRPr="004702DE" w:rsidRDefault="005B0A27" w:rsidP="004702D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Identify training needs and develop/deliver relevant programs using various educational tools and platforms.</w:t>
      </w:r>
    </w:p>
    <w:p w14:paraId="3025D563" w14:textId="77777777" w:rsidR="000F3BDD" w:rsidRPr="000F3BDD" w:rsidRDefault="000F3BDD" w:rsidP="005B0A27">
      <w:pPr>
        <w:rPr>
          <w:rFonts w:asciiTheme="minorHAnsi" w:hAnsiTheme="minorHAnsi" w:cstheme="minorHAnsi"/>
          <w:sz w:val="24"/>
          <w:szCs w:val="24"/>
        </w:rPr>
      </w:pPr>
    </w:p>
    <w:p w14:paraId="6A1250E5" w14:textId="77777777" w:rsidR="005B0A27" w:rsidRPr="000F3BDD" w:rsidRDefault="005B0A27" w:rsidP="005B0A27">
      <w:pPr>
        <w:rPr>
          <w:rFonts w:asciiTheme="minorHAnsi" w:hAnsiTheme="minorHAnsi" w:cstheme="minorHAnsi"/>
          <w:sz w:val="24"/>
          <w:szCs w:val="24"/>
          <w:u w:val="single"/>
        </w:rPr>
      </w:pPr>
      <w:r w:rsidRPr="000F3BDD">
        <w:rPr>
          <w:rFonts w:asciiTheme="minorHAnsi" w:hAnsiTheme="minorHAnsi" w:cstheme="minorHAnsi"/>
          <w:sz w:val="24"/>
          <w:szCs w:val="24"/>
          <w:u w:val="single"/>
        </w:rPr>
        <w:t>Promoting the Service:</w:t>
      </w:r>
    </w:p>
    <w:p w14:paraId="5BB63FC0" w14:textId="77777777" w:rsidR="005B0A27" w:rsidRPr="000F3BDD" w:rsidRDefault="005B0A27" w:rsidP="000F3BD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Network with local agencies, GPs, and healthcare providers.</w:t>
      </w:r>
    </w:p>
    <w:p w14:paraId="79B88B6D" w14:textId="77777777" w:rsidR="005B0A27" w:rsidRPr="000F3BDD" w:rsidRDefault="005B0A27" w:rsidP="000F3BD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Build a strong volunteer base by engaging with colleges and professionals in the field.</w:t>
      </w:r>
    </w:p>
    <w:p w14:paraId="00709DF4" w14:textId="77777777" w:rsidR="000F3BDD" w:rsidRPr="000F3BDD" w:rsidRDefault="000F3BDD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37B49B" w14:textId="77777777" w:rsidR="004702DE" w:rsidRDefault="004702DE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CC56FC" w14:textId="77777777" w:rsidR="004A3B04" w:rsidRDefault="004A3B04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47AB09" w14:textId="77777777" w:rsidR="00A57744" w:rsidRDefault="00A57744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5278010" w14:textId="77777777" w:rsidR="004702DE" w:rsidRDefault="004702DE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09AF54" w14:textId="77777777" w:rsidR="004702DE" w:rsidRDefault="004702DE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C9DD45" w14:textId="5768A187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lastRenderedPageBreak/>
        <w:t>Requirements:</w:t>
      </w:r>
    </w:p>
    <w:p w14:paraId="3EFB1A1C" w14:textId="77777777" w:rsidR="004702DE" w:rsidRDefault="005B0A27" w:rsidP="005B0A27">
      <w:p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  <w:u w:val="single"/>
        </w:rPr>
        <w:t>Experience:</w:t>
      </w:r>
      <w:r w:rsidRPr="000F3B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3A5F88" w14:textId="6A9A5D53" w:rsidR="005B0A27" w:rsidRPr="004702DE" w:rsidRDefault="005B0A27" w:rsidP="004702D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702DE">
        <w:rPr>
          <w:rFonts w:asciiTheme="minorHAnsi" w:hAnsiTheme="minorHAnsi" w:cstheme="minorHAnsi"/>
          <w:sz w:val="24"/>
          <w:szCs w:val="24"/>
        </w:rPr>
        <w:t>Senior management experience with a track record of developing and providing innovative counselling services, preferably in the voluntary sector.</w:t>
      </w:r>
    </w:p>
    <w:p w14:paraId="4F4D5AF7" w14:textId="77777777" w:rsidR="000F3BDD" w:rsidRPr="000F3BDD" w:rsidRDefault="000F3BDD" w:rsidP="005B0A27">
      <w:pPr>
        <w:rPr>
          <w:rFonts w:asciiTheme="minorHAnsi" w:hAnsiTheme="minorHAnsi" w:cstheme="minorHAnsi"/>
          <w:sz w:val="24"/>
          <w:szCs w:val="24"/>
        </w:rPr>
      </w:pPr>
    </w:p>
    <w:p w14:paraId="7DC28059" w14:textId="77777777" w:rsidR="004702DE" w:rsidRDefault="005B0A27" w:rsidP="005B0A27">
      <w:p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  <w:u w:val="single"/>
        </w:rPr>
        <w:t>Qualifications:</w:t>
      </w:r>
      <w:r w:rsidRPr="000F3B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6FB87B" w14:textId="6A24C1EE" w:rsidR="005B0A27" w:rsidRPr="004702DE" w:rsidRDefault="005B0A27" w:rsidP="004702D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702DE">
        <w:rPr>
          <w:rFonts w:asciiTheme="minorHAnsi" w:hAnsiTheme="minorHAnsi" w:cstheme="minorHAnsi"/>
          <w:sz w:val="24"/>
          <w:szCs w:val="24"/>
        </w:rPr>
        <w:t xml:space="preserve">Practicing </w:t>
      </w:r>
      <w:r w:rsidR="004C7A3F">
        <w:rPr>
          <w:rFonts w:asciiTheme="minorHAnsi" w:hAnsiTheme="minorHAnsi" w:cstheme="minorHAnsi"/>
          <w:sz w:val="24"/>
          <w:szCs w:val="24"/>
        </w:rPr>
        <w:t xml:space="preserve">clinical </w:t>
      </w:r>
      <w:r w:rsidRPr="004702DE">
        <w:rPr>
          <w:rFonts w:asciiTheme="minorHAnsi" w:hAnsiTheme="minorHAnsi" w:cstheme="minorHAnsi"/>
          <w:sz w:val="24"/>
          <w:szCs w:val="24"/>
        </w:rPr>
        <w:t xml:space="preserve">supervisor with a degree/equivalent in a clinical counselling field, fully accredited with IACP, IAHIP, ICP, </w:t>
      </w:r>
      <w:r w:rsidR="004A3B04">
        <w:rPr>
          <w:rFonts w:asciiTheme="minorHAnsi" w:hAnsiTheme="minorHAnsi" w:cstheme="minorHAnsi"/>
          <w:sz w:val="24"/>
          <w:szCs w:val="24"/>
        </w:rPr>
        <w:t xml:space="preserve">PSI </w:t>
      </w:r>
      <w:r w:rsidRPr="004702DE">
        <w:rPr>
          <w:rFonts w:asciiTheme="minorHAnsi" w:hAnsiTheme="minorHAnsi" w:cstheme="minorHAnsi"/>
          <w:sz w:val="24"/>
          <w:szCs w:val="24"/>
        </w:rPr>
        <w:t>or equivalent.</w:t>
      </w:r>
    </w:p>
    <w:p w14:paraId="6B522225" w14:textId="77777777" w:rsidR="000F3BDD" w:rsidRPr="000F3BDD" w:rsidRDefault="000F3BDD" w:rsidP="005B0A27">
      <w:pPr>
        <w:rPr>
          <w:rFonts w:asciiTheme="minorHAnsi" w:hAnsiTheme="minorHAnsi" w:cstheme="minorHAnsi"/>
          <w:sz w:val="24"/>
          <w:szCs w:val="24"/>
        </w:rPr>
      </w:pPr>
    </w:p>
    <w:p w14:paraId="1DBCA66F" w14:textId="77777777" w:rsidR="004702DE" w:rsidRDefault="005B0A27" w:rsidP="005B0A27">
      <w:p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  <w:u w:val="single"/>
        </w:rPr>
        <w:t>Skills:</w:t>
      </w:r>
      <w:r w:rsidRPr="000F3B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04F285" w14:textId="093A5432" w:rsidR="005B0A27" w:rsidRPr="004702DE" w:rsidRDefault="005B0A27" w:rsidP="004702D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702DE">
        <w:rPr>
          <w:rFonts w:asciiTheme="minorHAnsi" w:hAnsiTheme="minorHAnsi" w:cstheme="minorHAnsi"/>
          <w:sz w:val="24"/>
          <w:szCs w:val="24"/>
        </w:rPr>
        <w:t>Expertise in best practices for delivering counselling services, strong empathy with LLC's values, ethos, and mission.</w:t>
      </w:r>
    </w:p>
    <w:p w14:paraId="72ED4136" w14:textId="3579EB07" w:rsidR="000F3BDD" w:rsidRPr="004702DE" w:rsidRDefault="00A34006" w:rsidP="004702D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702DE">
        <w:rPr>
          <w:rFonts w:asciiTheme="minorHAnsi" w:hAnsiTheme="minorHAnsi" w:cstheme="minorHAnsi"/>
          <w:sz w:val="24"/>
          <w:szCs w:val="24"/>
        </w:rPr>
        <w:t>Ability to match and place clients with suitable volunteer counsellors.</w:t>
      </w:r>
    </w:p>
    <w:p w14:paraId="738576EB" w14:textId="51794C88" w:rsidR="00A34006" w:rsidRPr="004702DE" w:rsidRDefault="00A34006" w:rsidP="004702D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4702DE">
        <w:rPr>
          <w:rFonts w:asciiTheme="minorHAnsi" w:hAnsiTheme="minorHAnsi" w:cstheme="minorHAnsi"/>
          <w:sz w:val="24"/>
          <w:szCs w:val="24"/>
        </w:rPr>
        <w:t>Ability to resolve items that may arise in relation to the services provided.</w:t>
      </w:r>
    </w:p>
    <w:p w14:paraId="52064379" w14:textId="3639F01F" w:rsidR="00A34006" w:rsidRPr="00A34006" w:rsidRDefault="00A34006" w:rsidP="005B0A27">
      <w:pPr>
        <w:rPr>
          <w:rFonts w:asciiTheme="minorHAnsi" w:hAnsiTheme="minorHAnsi" w:cstheme="minorHAnsi"/>
          <w:sz w:val="24"/>
          <w:szCs w:val="24"/>
        </w:rPr>
      </w:pPr>
    </w:p>
    <w:p w14:paraId="05D895C3" w14:textId="48F4D070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t>Expectations for All LLC Staff:</w:t>
      </w:r>
    </w:p>
    <w:p w14:paraId="60F60B37" w14:textId="77777777" w:rsidR="005B0A27" w:rsidRPr="000F3BDD" w:rsidRDefault="005B0A27" w:rsidP="000F3BD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Uphold the mission and values of Living Life Counselling.</w:t>
      </w:r>
    </w:p>
    <w:p w14:paraId="5A1931B8" w14:textId="77777777" w:rsidR="005B0A27" w:rsidRPr="000F3BDD" w:rsidRDefault="005B0A27" w:rsidP="000F3BD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Be sensitive to the needs of disadvantaged clients.</w:t>
      </w:r>
    </w:p>
    <w:p w14:paraId="13953989" w14:textId="77777777" w:rsidR="005B0A27" w:rsidRPr="000F3BDD" w:rsidRDefault="005B0A27" w:rsidP="000F3BD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Maintain professionalism, discretion, and respect for privacy and confidentiality.</w:t>
      </w:r>
    </w:p>
    <w:p w14:paraId="5ECD0081" w14:textId="77777777" w:rsidR="005B0A27" w:rsidRPr="000F3BDD" w:rsidRDefault="005B0A27" w:rsidP="000F3BD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Collaborate effectively with team members and contribute to policy development.</w:t>
      </w:r>
    </w:p>
    <w:p w14:paraId="571C9979" w14:textId="59BBF007" w:rsidR="00A57744" w:rsidRPr="00A57744" w:rsidRDefault="005B0A27" w:rsidP="00A5774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F3BDD">
        <w:rPr>
          <w:rFonts w:asciiTheme="minorHAnsi" w:hAnsiTheme="minorHAnsi" w:cstheme="minorHAnsi"/>
          <w:sz w:val="24"/>
          <w:szCs w:val="24"/>
        </w:rPr>
        <w:t>Participate in staff meetings and ensure workplace health, safety, and welfare.</w:t>
      </w:r>
    </w:p>
    <w:p w14:paraId="7400F696" w14:textId="77777777" w:rsidR="000F3BDD" w:rsidRPr="000F3BDD" w:rsidRDefault="000F3BDD" w:rsidP="005B0A27">
      <w:pPr>
        <w:rPr>
          <w:rFonts w:asciiTheme="minorHAnsi" w:hAnsiTheme="minorHAnsi" w:cstheme="minorHAnsi"/>
          <w:sz w:val="24"/>
          <w:szCs w:val="24"/>
        </w:rPr>
      </w:pPr>
    </w:p>
    <w:p w14:paraId="05CC739E" w14:textId="12EB9D5F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F3BDD">
        <w:rPr>
          <w:rFonts w:asciiTheme="minorHAnsi" w:hAnsiTheme="minorHAnsi" w:cstheme="minorHAnsi"/>
          <w:b/>
          <w:bCs/>
          <w:sz w:val="24"/>
          <w:szCs w:val="24"/>
        </w:rPr>
        <w:t>Join us at Living Life Counselling and make a meaningful impact on the lives of those in need.</w:t>
      </w:r>
    </w:p>
    <w:p w14:paraId="0F7C20FC" w14:textId="77777777" w:rsidR="005B0A27" w:rsidRPr="000F3BDD" w:rsidRDefault="005B0A27" w:rsidP="005B0A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D55ABF" w14:textId="77777777" w:rsidR="00845005" w:rsidRPr="000F3BDD" w:rsidRDefault="00845005" w:rsidP="005B0A27">
      <w:pPr>
        <w:rPr>
          <w:sz w:val="24"/>
          <w:szCs w:val="24"/>
        </w:rPr>
      </w:pPr>
    </w:p>
    <w:sectPr w:rsidR="00845005" w:rsidRPr="000F3BDD" w:rsidSect="00F00CBE">
      <w:footerReference w:type="default" r:id="rId8"/>
      <w:pgSz w:w="12240" w:h="15840"/>
      <w:pgMar w:top="720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57CB5" w14:textId="77777777" w:rsidR="005305D5" w:rsidRDefault="005305D5" w:rsidP="00FB4645">
      <w:r>
        <w:separator/>
      </w:r>
    </w:p>
  </w:endnote>
  <w:endnote w:type="continuationSeparator" w:id="0">
    <w:p w14:paraId="7FF77E86" w14:textId="77777777" w:rsidR="005305D5" w:rsidRDefault="005305D5" w:rsidP="00FB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41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9F070" w14:textId="4F4D7B57" w:rsidR="00885844" w:rsidRDefault="004A3B04" w:rsidP="000F3BDD">
        <w:pPr>
          <w:pStyle w:val="Footer"/>
          <w:jc w:val="center"/>
        </w:pPr>
        <w:r>
          <w:t>Nov</w:t>
        </w:r>
        <w:r w:rsidR="000F3BDD">
          <w:t xml:space="preserve"> 2024</w:t>
        </w:r>
      </w:p>
    </w:sdtContent>
  </w:sdt>
  <w:p w14:paraId="3A59AAAA" w14:textId="77777777" w:rsidR="00885844" w:rsidRDefault="00885844" w:rsidP="008858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E002D" w14:textId="77777777" w:rsidR="005305D5" w:rsidRDefault="005305D5" w:rsidP="00FB4645">
      <w:r>
        <w:separator/>
      </w:r>
    </w:p>
  </w:footnote>
  <w:footnote w:type="continuationSeparator" w:id="0">
    <w:p w14:paraId="15EC774A" w14:textId="77777777" w:rsidR="005305D5" w:rsidRDefault="005305D5" w:rsidP="00FB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D5F"/>
    <w:multiLevelType w:val="multilevel"/>
    <w:tmpl w:val="67F2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C5784"/>
    <w:multiLevelType w:val="hybridMultilevel"/>
    <w:tmpl w:val="3B769A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6160A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CB6B70"/>
    <w:multiLevelType w:val="hybridMultilevel"/>
    <w:tmpl w:val="CEF658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C5B2D"/>
    <w:multiLevelType w:val="hybridMultilevel"/>
    <w:tmpl w:val="09FC7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6CFC"/>
    <w:multiLevelType w:val="hybridMultilevel"/>
    <w:tmpl w:val="7F34895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07EBE"/>
    <w:multiLevelType w:val="hybridMultilevel"/>
    <w:tmpl w:val="45589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1CA"/>
    <w:multiLevelType w:val="hybridMultilevel"/>
    <w:tmpl w:val="AC3036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F5CD9"/>
    <w:multiLevelType w:val="hybridMultilevel"/>
    <w:tmpl w:val="789A2F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C4B28"/>
    <w:multiLevelType w:val="multilevel"/>
    <w:tmpl w:val="0A22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601E1"/>
    <w:multiLevelType w:val="multilevel"/>
    <w:tmpl w:val="6C88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544DF"/>
    <w:multiLevelType w:val="hybridMultilevel"/>
    <w:tmpl w:val="CA3CE6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878E3"/>
    <w:multiLevelType w:val="hybridMultilevel"/>
    <w:tmpl w:val="F6E67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16B5"/>
    <w:multiLevelType w:val="multilevel"/>
    <w:tmpl w:val="B0FE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35EEB"/>
    <w:multiLevelType w:val="hybridMultilevel"/>
    <w:tmpl w:val="4FC48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F5B6A"/>
    <w:multiLevelType w:val="multilevel"/>
    <w:tmpl w:val="5C2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74C7B"/>
    <w:multiLevelType w:val="multilevel"/>
    <w:tmpl w:val="BFC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4286F"/>
    <w:multiLevelType w:val="hybridMultilevel"/>
    <w:tmpl w:val="D812EB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13E04"/>
    <w:multiLevelType w:val="hybridMultilevel"/>
    <w:tmpl w:val="E510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B549C"/>
    <w:multiLevelType w:val="hybridMultilevel"/>
    <w:tmpl w:val="358C8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15B1B"/>
    <w:multiLevelType w:val="hybridMultilevel"/>
    <w:tmpl w:val="ED12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01FB6"/>
    <w:multiLevelType w:val="hybridMultilevel"/>
    <w:tmpl w:val="9C4A3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6162">
    <w:abstractNumId w:val="3"/>
  </w:num>
  <w:num w:numId="2" w16cid:durableId="1866938216">
    <w:abstractNumId w:val="5"/>
  </w:num>
  <w:num w:numId="3" w16cid:durableId="1482113086">
    <w:abstractNumId w:val="1"/>
  </w:num>
  <w:num w:numId="4" w16cid:durableId="1370954229">
    <w:abstractNumId w:val="8"/>
  </w:num>
  <w:num w:numId="5" w16cid:durableId="2045405373">
    <w:abstractNumId w:val="2"/>
  </w:num>
  <w:num w:numId="6" w16cid:durableId="1945109663">
    <w:abstractNumId w:val="4"/>
  </w:num>
  <w:num w:numId="7" w16cid:durableId="424231431">
    <w:abstractNumId w:val="20"/>
  </w:num>
  <w:num w:numId="8" w16cid:durableId="30234435">
    <w:abstractNumId w:val="18"/>
  </w:num>
  <w:num w:numId="9" w16cid:durableId="43523819">
    <w:abstractNumId w:val="16"/>
  </w:num>
  <w:num w:numId="10" w16cid:durableId="1701466339">
    <w:abstractNumId w:val="13"/>
  </w:num>
  <w:num w:numId="11" w16cid:durableId="1723483338">
    <w:abstractNumId w:val="15"/>
  </w:num>
  <w:num w:numId="12" w16cid:durableId="1332567534">
    <w:abstractNumId w:val="10"/>
  </w:num>
  <w:num w:numId="13" w16cid:durableId="1857113770">
    <w:abstractNumId w:val="9"/>
  </w:num>
  <w:num w:numId="14" w16cid:durableId="2113276578">
    <w:abstractNumId w:val="0"/>
  </w:num>
  <w:num w:numId="15" w16cid:durableId="366151164">
    <w:abstractNumId w:val="14"/>
  </w:num>
  <w:num w:numId="16" w16cid:durableId="248737181">
    <w:abstractNumId w:val="17"/>
  </w:num>
  <w:num w:numId="17" w16cid:durableId="1795103016">
    <w:abstractNumId w:val="12"/>
  </w:num>
  <w:num w:numId="18" w16cid:durableId="1948463522">
    <w:abstractNumId w:val="11"/>
  </w:num>
  <w:num w:numId="19" w16cid:durableId="179245554">
    <w:abstractNumId w:val="7"/>
  </w:num>
  <w:num w:numId="20" w16cid:durableId="1995793851">
    <w:abstractNumId w:val="19"/>
  </w:num>
  <w:num w:numId="21" w16cid:durableId="1237128017">
    <w:abstractNumId w:val="6"/>
  </w:num>
  <w:num w:numId="22" w16cid:durableId="59902958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01"/>
    <w:rsid w:val="00006068"/>
    <w:rsid w:val="000312B6"/>
    <w:rsid w:val="00031388"/>
    <w:rsid w:val="0004021D"/>
    <w:rsid w:val="0008342E"/>
    <w:rsid w:val="00084F76"/>
    <w:rsid w:val="00094792"/>
    <w:rsid w:val="000B40DD"/>
    <w:rsid w:val="000C5D8D"/>
    <w:rsid w:val="000C70E7"/>
    <w:rsid w:val="000D1466"/>
    <w:rsid w:val="000E0CA9"/>
    <w:rsid w:val="000F3BDD"/>
    <w:rsid w:val="000F6840"/>
    <w:rsid w:val="00110877"/>
    <w:rsid w:val="001246ED"/>
    <w:rsid w:val="00142A8C"/>
    <w:rsid w:val="00155B56"/>
    <w:rsid w:val="00181E28"/>
    <w:rsid w:val="00186288"/>
    <w:rsid w:val="001955A9"/>
    <w:rsid w:val="001A1FF8"/>
    <w:rsid w:val="001A4A08"/>
    <w:rsid w:val="001C7476"/>
    <w:rsid w:val="001E1C24"/>
    <w:rsid w:val="001E5064"/>
    <w:rsid w:val="00214BB3"/>
    <w:rsid w:val="00220DAE"/>
    <w:rsid w:val="00243B65"/>
    <w:rsid w:val="00246302"/>
    <w:rsid w:val="00246340"/>
    <w:rsid w:val="00247994"/>
    <w:rsid w:val="002517D4"/>
    <w:rsid w:val="002573EF"/>
    <w:rsid w:val="002635D1"/>
    <w:rsid w:val="00285666"/>
    <w:rsid w:val="002936C9"/>
    <w:rsid w:val="00296160"/>
    <w:rsid w:val="002A3E6F"/>
    <w:rsid w:val="002C253E"/>
    <w:rsid w:val="002E591B"/>
    <w:rsid w:val="002F7639"/>
    <w:rsid w:val="00310252"/>
    <w:rsid w:val="0032223E"/>
    <w:rsid w:val="00334979"/>
    <w:rsid w:val="00337580"/>
    <w:rsid w:val="00343E4A"/>
    <w:rsid w:val="003468FE"/>
    <w:rsid w:val="0035196A"/>
    <w:rsid w:val="00363FAA"/>
    <w:rsid w:val="003A41D2"/>
    <w:rsid w:val="003A64D5"/>
    <w:rsid w:val="003C3BB0"/>
    <w:rsid w:val="003F2740"/>
    <w:rsid w:val="0042631B"/>
    <w:rsid w:val="0043348F"/>
    <w:rsid w:val="004434F2"/>
    <w:rsid w:val="00444D20"/>
    <w:rsid w:val="004463F7"/>
    <w:rsid w:val="00456A64"/>
    <w:rsid w:val="004702DE"/>
    <w:rsid w:val="00483F56"/>
    <w:rsid w:val="00492F23"/>
    <w:rsid w:val="004A3B04"/>
    <w:rsid w:val="004A5BE4"/>
    <w:rsid w:val="004B076D"/>
    <w:rsid w:val="004C1DF9"/>
    <w:rsid w:val="004C719F"/>
    <w:rsid w:val="004C7A3F"/>
    <w:rsid w:val="004F20AC"/>
    <w:rsid w:val="00503408"/>
    <w:rsid w:val="00525399"/>
    <w:rsid w:val="005305D5"/>
    <w:rsid w:val="00532B55"/>
    <w:rsid w:val="00544C4C"/>
    <w:rsid w:val="00553B65"/>
    <w:rsid w:val="00562B7D"/>
    <w:rsid w:val="00564747"/>
    <w:rsid w:val="00564E21"/>
    <w:rsid w:val="0057659B"/>
    <w:rsid w:val="0058468B"/>
    <w:rsid w:val="005924C9"/>
    <w:rsid w:val="005B0A27"/>
    <w:rsid w:val="005B4689"/>
    <w:rsid w:val="005B613A"/>
    <w:rsid w:val="005F17C7"/>
    <w:rsid w:val="00614D41"/>
    <w:rsid w:val="00650BDD"/>
    <w:rsid w:val="00691AFF"/>
    <w:rsid w:val="006D3293"/>
    <w:rsid w:val="006E0A7F"/>
    <w:rsid w:val="006E32CE"/>
    <w:rsid w:val="006F592E"/>
    <w:rsid w:val="00703083"/>
    <w:rsid w:val="00712BB0"/>
    <w:rsid w:val="007217F8"/>
    <w:rsid w:val="0076662F"/>
    <w:rsid w:val="007A0A2C"/>
    <w:rsid w:val="007A333F"/>
    <w:rsid w:val="007C1001"/>
    <w:rsid w:val="007C7A90"/>
    <w:rsid w:val="007E1B5F"/>
    <w:rsid w:val="007E6BE4"/>
    <w:rsid w:val="007F4801"/>
    <w:rsid w:val="008020E7"/>
    <w:rsid w:val="0080351D"/>
    <w:rsid w:val="00810AA9"/>
    <w:rsid w:val="00811E7C"/>
    <w:rsid w:val="008165B6"/>
    <w:rsid w:val="00845005"/>
    <w:rsid w:val="00845E3E"/>
    <w:rsid w:val="008626C4"/>
    <w:rsid w:val="00867407"/>
    <w:rsid w:val="00885844"/>
    <w:rsid w:val="009347E1"/>
    <w:rsid w:val="0094216D"/>
    <w:rsid w:val="00961FBE"/>
    <w:rsid w:val="009816D9"/>
    <w:rsid w:val="009819F8"/>
    <w:rsid w:val="00983FB7"/>
    <w:rsid w:val="00995359"/>
    <w:rsid w:val="009B03B0"/>
    <w:rsid w:val="009B3F6E"/>
    <w:rsid w:val="009E5C80"/>
    <w:rsid w:val="009E6826"/>
    <w:rsid w:val="009E71AE"/>
    <w:rsid w:val="009F03EB"/>
    <w:rsid w:val="009F607E"/>
    <w:rsid w:val="009F678A"/>
    <w:rsid w:val="00A34006"/>
    <w:rsid w:val="00A43E69"/>
    <w:rsid w:val="00A44524"/>
    <w:rsid w:val="00A57744"/>
    <w:rsid w:val="00A6483B"/>
    <w:rsid w:val="00A668DB"/>
    <w:rsid w:val="00A7194C"/>
    <w:rsid w:val="00A963B2"/>
    <w:rsid w:val="00AA5EF9"/>
    <w:rsid w:val="00AC14E2"/>
    <w:rsid w:val="00AD4FC1"/>
    <w:rsid w:val="00AE21AE"/>
    <w:rsid w:val="00AE555E"/>
    <w:rsid w:val="00B1411A"/>
    <w:rsid w:val="00B20F24"/>
    <w:rsid w:val="00B229E7"/>
    <w:rsid w:val="00B26D67"/>
    <w:rsid w:val="00B34F57"/>
    <w:rsid w:val="00B3798F"/>
    <w:rsid w:val="00B43829"/>
    <w:rsid w:val="00B63C3F"/>
    <w:rsid w:val="00B82B2E"/>
    <w:rsid w:val="00B9331B"/>
    <w:rsid w:val="00B95810"/>
    <w:rsid w:val="00BA0FBE"/>
    <w:rsid w:val="00BA46A6"/>
    <w:rsid w:val="00BE093F"/>
    <w:rsid w:val="00C0732F"/>
    <w:rsid w:val="00C53D95"/>
    <w:rsid w:val="00C9639C"/>
    <w:rsid w:val="00CB4D5D"/>
    <w:rsid w:val="00CC0EAF"/>
    <w:rsid w:val="00CD39F1"/>
    <w:rsid w:val="00CE17BF"/>
    <w:rsid w:val="00CE460A"/>
    <w:rsid w:val="00D02BE5"/>
    <w:rsid w:val="00D135CC"/>
    <w:rsid w:val="00D221C9"/>
    <w:rsid w:val="00D2228D"/>
    <w:rsid w:val="00D3210A"/>
    <w:rsid w:val="00D34447"/>
    <w:rsid w:val="00D428B1"/>
    <w:rsid w:val="00D52856"/>
    <w:rsid w:val="00D73423"/>
    <w:rsid w:val="00D769CD"/>
    <w:rsid w:val="00D940E8"/>
    <w:rsid w:val="00DB65A4"/>
    <w:rsid w:val="00DF0BEF"/>
    <w:rsid w:val="00DF17F1"/>
    <w:rsid w:val="00DF2CBA"/>
    <w:rsid w:val="00E07725"/>
    <w:rsid w:val="00E0785F"/>
    <w:rsid w:val="00E100C3"/>
    <w:rsid w:val="00E74188"/>
    <w:rsid w:val="00E8280B"/>
    <w:rsid w:val="00E976D0"/>
    <w:rsid w:val="00EA58E6"/>
    <w:rsid w:val="00ED1C15"/>
    <w:rsid w:val="00ED6BFD"/>
    <w:rsid w:val="00EF7CD7"/>
    <w:rsid w:val="00EF7D12"/>
    <w:rsid w:val="00F00CBE"/>
    <w:rsid w:val="00F034C2"/>
    <w:rsid w:val="00F12F29"/>
    <w:rsid w:val="00F204C1"/>
    <w:rsid w:val="00F21D08"/>
    <w:rsid w:val="00F26712"/>
    <w:rsid w:val="00F53969"/>
    <w:rsid w:val="00F54612"/>
    <w:rsid w:val="00FA1F2C"/>
    <w:rsid w:val="00FA483E"/>
    <w:rsid w:val="00FA5595"/>
    <w:rsid w:val="00FB43DE"/>
    <w:rsid w:val="00FB4645"/>
    <w:rsid w:val="00FB6F83"/>
    <w:rsid w:val="00FC00CD"/>
    <w:rsid w:val="00FD6BA8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C6D8F"/>
  <w15:docId w15:val="{A4E0E68C-D158-46EC-AC21-2E07A6A6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3F27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450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i/>
      <w:sz w:val="22"/>
    </w:rPr>
  </w:style>
  <w:style w:type="table" w:styleId="TableGrid">
    <w:name w:val="Table Grid"/>
    <w:basedOn w:val="TableNormal"/>
    <w:rsid w:val="00D94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F2740"/>
    <w:pPr>
      <w:spacing w:before="100" w:beforeAutospacing="1" w:after="100" w:afterAutospacing="1" w:line="280" w:lineRule="atLeast"/>
    </w:pPr>
    <w:rPr>
      <w:rFonts w:ascii="Arial" w:hAnsi="Arial" w:cs="Arial"/>
      <w:color w:val="333333"/>
      <w:lang w:val="en-GB" w:eastAsia="en-GB"/>
    </w:rPr>
  </w:style>
  <w:style w:type="character" w:styleId="Strong">
    <w:name w:val="Strong"/>
    <w:uiPriority w:val="22"/>
    <w:qFormat/>
    <w:rsid w:val="003F2740"/>
    <w:rPr>
      <w:b/>
      <w:bCs/>
    </w:rPr>
  </w:style>
  <w:style w:type="paragraph" w:styleId="BalloonText">
    <w:name w:val="Balloon Text"/>
    <w:basedOn w:val="Normal"/>
    <w:link w:val="BalloonTextChar"/>
    <w:rsid w:val="007A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33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E71A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4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464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4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45"/>
    <w:rPr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45005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8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3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0D00-F95A-4402-BB14-B4165778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Investors Bank &amp; Trust Job Description</vt:lpstr>
    </vt:vector>
  </TitlesOfParts>
  <Company>ibt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Investors Bank &amp; Trust Job Description</dc:title>
  <dc:creator>Kirsty</dc:creator>
  <cp:lastModifiedBy>Rebecca Mullen</cp:lastModifiedBy>
  <cp:revision>4</cp:revision>
  <cp:lastPrinted>2024-07-16T15:11:00Z</cp:lastPrinted>
  <dcterms:created xsi:type="dcterms:W3CDTF">2024-11-11T13:32:00Z</dcterms:created>
  <dcterms:modified xsi:type="dcterms:W3CDTF">2025-01-06T09:38:00Z</dcterms:modified>
</cp:coreProperties>
</file>